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DC" w:rsidRPr="00417455" w:rsidRDefault="00EB00DC" w:rsidP="00EB00DC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i/>
          <w:noProof/>
          <w:sz w:val="24"/>
          <w:lang w:eastAsia="ru-RU"/>
        </w:rPr>
      </w:pPr>
      <w:r w:rsidRPr="00417455">
        <w:rPr>
          <w:rFonts w:ascii="Times New Roman" w:hAnsi="Times New Roman" w:cs="Times New Roman"/>
          <w:b/>
          <w:i/>
          <w:noProof/>
          <w:sz w:val="24"/>
          <w:lang w:eastAsia="ru-RU"/>
        </w:rPr>
        <w:t xml:space="preserve">В 2020 году </w:t>
      </w:r>
      <w:r>
        <w:rPr>
          <w:rFonts w:ascii="Times New Roman" w:hAnsi="Times New Roman" w:cs="Times New Roman"/>
          <w:b/>
          <w:i/>
          <w:noProof/>
          <w:sz w:val="24"/>
          <w:lang w:eastAsia="ru-RU"/>
        </w:rPr>
        <w:t xml:space="preserve">в рамках федерального проекта "Современная школа" национального проекта "Демография" </w:t>
      </w:r>
      <w:r w:rsidRPr="00417455">
        <w:rPr>
          <w:rFonts w:ascii="Times New Roman" w:hAnsi="Times New Roman" w:cs="Times New Roman"/>
          <w:b/>
          <w:i/>
          <w:noProof/>
          <w:sz w:val="24"/>
          <w:lang w:eastAsia="ru-RU"/>
        </w:rPr>
        <w:t>было запланировано:</w:t>
      </w:r>
    </w:p>
    <w:p w:rsidR="00FF4261" w:rsidRDefault="00FF4261" w:rsidP="00947A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lang w:eastAsia="ru-RU"/>
        </w:rPr>
      </w:pPr>
    </w:p>
    <w:p w:rsidR="000B575F" w:rsidRPr="00664B01" w:rsidRDefault="00664B01" w:rsidP="00FA24F2">
      <w:pPr>
        <w:spacing w:after="120" w:line="240" w:lineRule="auto"/>
        <w:ind w:firstLine="709"/>
        <w:jc w:val="both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t xml:space="preserve">- </w:t>
      </w:r>
      <w:r w:rsidRPr="00664B01">
        <w:rPr>
          <w:rFonts w:ascii="Times New Roman" w:hAnsi="Times New Roman" w:cs="Times New Roman"/>
          <w:noProof/>
          <w:sz w:val="24"/>
          <w:lang w:eastAsia="ru-RU"/>
        </w:rPr>
        <w:t>продолжение строительств</w:t>
      </w:r>
      <w:r>
        <w:rPr>
          <w:rFonts w:ascii="Times New Roman" w:hAnsi="Times New Roman" w:cs="Times New Roman"/>
          <w:noProof/>
          <w:sz w:val="24"/>
          <w:lang w:eastAsia="ru-RU"/>
        </w:rPr>
        <w:t>а</w:t>
      </w:r>
      <w:r w:rsidRPr="00664B01">
        <w:rPr>
          <w:rFonts w:ascii="Times New Roman" w:hAnsi="Times New Roman" w:cs="Times New Roman"/>
          <w:noProof/>
          <w:sz w:val="24"/>
          <w:lang w:eastAsia="ru-RU"/>
        </w:rPr>
        <w:t xml:space="preserve"> школы на 860 мест в территориальном округе Варавино-Фактория г. Архангельска</w:t>
      </w:r>
    </w:p>
    <w:p w:rsidR="00FA24F2" w:rsidRDefault="00FA24F2" w:rsidP="00FA24F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5A721390" wp14:editId="656552AD">
            <wp:extent cx="6480313" cy="5770519"/>
            <wp:effectExtent l="0" t="0" r="0" b="1905"/>
            <wp:docPr id="1" name="Рисунок 1" descr="C:\Users\VoevodkinaAV\Desktop\Сайт НП\ш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evodkinaAV\Desktop\Сайт НП\школ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8" b="3049"/>
                    <a:stretch/>
                  </pic:blipFill>
                  <pic:spPr bwMode="auto">
                    <a:xfrm>
                      <a:off x="0" y="0"/>
                      <a:ext cx="6480175" cy="577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32F5" w:rsidRDefault="00FC32F5" w:rsidP="00FA24F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lang w:eastAsia="ru-RU"/>
        </w:rPr>
      </w:pPr>
    </w:p>
    <w:p w:rsidR="00461C19" w:rsidRPr="00461C19" w:rsidRDefault="00461C19" w:rsidP="0041408A">
      <w:pPr>
        <w:spacing w:after="120" w:line="240" w:lineRule="auto"/>
        <w:ind w:firstLine="709"/>
        <w:jc w:val="both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 xml:space="preserve">- строительство школы на 1600 мест в территориальном округе Майская горка </w:t>
      </w:r>
      <w:r>
        <w:rPr>
          <w:rFonts w:ascii="Times New Roman" w:hAnsi="Times New Roman" w:cs="Times New Roman"/>
          <w:noProof/>
          <w:sz w:val="24"/>
          <w:lang w:eastAsia="ru-RU"/>
        </w:rPr>
        <w:br/>
        <w:t>г. Архангельска</w:t>
      </w:r>
    </w:p>
    <w:p w:rsidR="00461C19" w:rsidRDefault="005C0D64" w:rsidP="0041408A">
      <w:pPr>
        <w:spacing w:after="120" w:line="240" w:lineRule="auto"/>
        <w:ind w:firstLine="709"/>
        <w:jc w:val="both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22F9730" wp14:editId="06C7FD82">
            <wp:extent cx="5812790" cy="1556385"/>
            <wp:effectExtent l="0" t="0" r="0" b="5715"/>
            <wp:docPr id="3" name="Рисунок 3" descr="http://post.arhcity.ru/get_file.asp?fid=3101&amp;xf=95f6d369-dbad-4793-9281-a49db0d4f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post.arhcity.ru/get_file.asp?fid=3101&amp;xf=95f6d369-dbad-4793-9281-a49db0d4f88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790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013" w:rsidRDefault="00303013" w:rsidP="0041408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noProof/>
          <w:sz w:val="24"/>
          <w:lang w:eastAsia="ru-RU"/>
        </w:rPr>
      </w:pPr>
    </w:p>
    <w:p w:rsidR="00303013" w:rsidRDefault="00303013" w:rsidP="0041408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noProof/>
          <w:sz w:val="24"/>
          <w:lang w:eastAsia="ru-RU"/>
        </w:rPr>
      </w:pPr>
    </w:p>
    <w:p w:rsidR="0041408A" w:rsidRPr="00417455" w:rsidRDefault="0041408A" w:rsidP="0041408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noProof/>
          <w:sz w:val="24"/>
          <w:lang w:eastAsia="ru-RU"/>
        </w:rPr>
      </w:pPr>
      <w:r w:rsidRPr="00417455">
        <w:rPr>
          <w:rFonts w:ascii="Times New Roman" w:hAnsi="Times New Roman" w:cs="Times New Roman"/>
          <w:b/>
          <w:i/>
          <w:noProof/>
          <w:sz w:val="24"/>
          <w:lang w:eastAsia="ru-RU"/>
        </w:rPr>
        <w:lastRenderedPageBreak/>
        <w:t>Итоги 2020 года:</w:t>
      </w:r>
    </w:p>
    <w:p w:rsidR="00303013" w:rsidRPr="00664B01" w:rsidRDefault="00303013" w:rsidP="00303013">
      <w:pPr>
        <w:spacing w:after="120" w:line="240" w:lineRule="auto"/>
        <w:ind w:firstLine="709"/>
        <w:jc w:val="both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t xml:space="preserve">- </w:t>
      </w:r>
      <w:r w:rsidRPr="00664B01">
        <w:rPr>
          <w:rFonts w:ascii="Times New Roman" w:hAnsi="Times New Roman" w:cs="Times New Roman"/>
          <w:noProof/>
          <w:sz w:val="24"/>
          <w:lang w:eastAsia="ru-RU"/>
        </w:rPr>
        <w:t>продолжение строительств</w:t>
      </w:r>
      <w:r>
        <w:rPr>
          <w:rFonts w:ascii="Times New Roman" w:hAnsi="Times New Roman" w:cs="Times New Roman"/>
          <w:noProof/>
          <w:sz w:val="24"/>
          <w:lang w:eastAsia="ru-RU"/>
        </w:rPr>
        <w:t>а</w:t>
      </w:r>
      <w:r w:rsidRPr="00664B01">
        <w:rPr>
          <w:rFonts w:ascii="Times New Roman" w:hAnsi="Times New Roman" w:cs="Times New Roman"/>
          <w:noProof/>
          <w:sz w:val="24"/>
          <w:lang w:eastAsia="ru-RU"/>
        </w:rPr>
        <w:t xml:space="preserve"> школы на 860 мест в территориальном округе Варавино-Фактория г. Архангельска</w:t>
      </w:r>
    </w:p>
    <w:p w:rsidR="00450D35" w:rsidRPr="00450D35" w:rsidRDefault="00450D35" w:rsidP="00450D3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lang w:eastAsia="ru-RU"/>
        </w:rPr>
      </w:pPr>
      <w:proofErr w:type="gramStart"/>
      <w:r>
        <w:rPr>
          <w:rFonts w:ascii="Times New Roman" w:hAnsi="Times New Roman" w:cs="Times New Roman"/>
          <w:noProof/>
          <w:sz w:val="24"/>
          <w:lang w:eastAsia="ru-RU"/>
        </w:rPr>
        <w:t>Выполнены работы: г</w:t>
      </w:r>
      <w:r w:rsidRPr="00450D35">
        <w:rPr>
          <w:rFonts w:ascii="Times New Roman" w:hAnsi="Times New Roman" w:cs="Times New Roman"/>
          <w:noProof/>
          <w:sz w:val="24"/>
          <w:lang w:eastAsia="ru-RU"/>
        </w:rPr>
        <w:t xml:space="preserve">идроизоляция фундамента </w:t>
      </w:r>
      <w:r>
        <w:rPr>
          <w:rFonts w:ascii="Times New Roman" w:hAnsi="Times New Roman" w:cs="Times New Roman"/>
          <w:noProof/>
          <w:sz w:val="24"/>
          <w:lang w:eastAsia="ru-RU"/>
        </w:rPr>
        <w:t>–</w:t>
      </w:r>
      <w:r w:rsidRPr="00450D35">
        <w:rPr>
          <w:rFonts w:ascii="Times New Roman" w:hAnsi="Times New Roman" w:cs="Times New Roman"/>
          <w:noProof/>
          <w:sz w:val="24"/>
          <w:lang w:eastAsia="ru-RU"/>
        </w:rPr>
        <w:t xml:space="preserve"> 80%, укладка плит перекрытия отм. 0,000 </w:t>
      </w:r>
      <w:r>
        <w:rPr>
          <w:rFonts w:ascii="Times New Roman" w:hAnsi="Times New Roman" w:cs="Times New Roman"/>
          <w:noProof/>
          <w:sz w:val="24"/>
          <w:lang w:eastAsia="ru-RU"/>
        </w:rPr>
        <w:t>–</w:t>
      </w:r>
      <w:r w:rsidRPr="00450D35">
        <w:rPr>
          <w:rFonts w:ascii="Times New Roman" w:hAnsi="Times New Roman" w:cs="Times New Roman"/>
          <w:noProof/>
          <w:sz w:val="24"/>
          <w:lang w:eastAsia="ru-RU"/>
        </w:rPr>
        <w:t xml:space="preserve"> 100%,на отм +3,600 </w:t>
      </w:r>
      <w:r>
        <w:rPr>
          <w:rFonts w:ascii="Times New Roman" w:hAnsi="Times New Roman" w:cs="Times New Roman"/>
          <w:noProof/>
          <w:sz w:val="24"/>
          <w:lang w:eastAsia="ru-RU"/>
        </w:rPr>
        <w:t>–</w:t>
      </w:r>
      <w:r w:rsidRPr="00450D35">
        <w:rPr>
          <w:rFonts w:ascii="Times New Roman" w:hAnsi="Times New Roman" w:cs="Times New Roman"/>
          <w:noProof/>
          <w:sz w:val="24"/>
          <w:lang w:eastAsia="ru-RU"/>
        </w:rPr>
        <w:t xml:space="preserve"> 95%, на отм. +7,500 - 87%, на отм +11,400 - 79,5 %, кирпичная кладка наружных и внутренних стен </w:t>
      </w:r>
      <w:r>
        <w:rPr>
          <w:rFonts w:ascii="Times New Roman" w:hAnsi="Times New Roman" w:cs="Times New Roman"/>
          <w:noProof/>
          <w:sz w:val="24"/>
          <w:lang w:eastAsia="ru-RU"/>
        </w:rPr>
        <w:t>–</w:t>
      </w:r>
      <w:r w:rsidRPr="00450D35">
        <w:rPr>
          <w:rFonts w:ascii="Times New Roman" w:hAnsi="Times New Roman" w:cs="Times New Roman"/>
          <w:noProof/>
          <w:sz w:val="24"/>
          <w:lang w:eastAsia="ru-RU"/>
        </w:rPr>
        <w:t xml:space="preserve"> 85%, окна </w:t>
      </w:r>
      <w:r>
        <w:rPr>
          <w:rFonts w:ascii="Times New Roman" w:hAnsi="Times New Roman" w:cs="Times New Roman"/>
          <w:noProof/>
          <w:sz w:val="24"/>
          <w:lang w:eastAsia="ru-RU"/>
        </w:rPr>
        <w:t xml:space="preserve">– </w:t>
      </w:r>
      <w:r w:rsidRPr="00450D35">
        <w:rPr>
          <w:rFonts w:ascii="Times New Roman" w:hAnsi="Times New Roman" w:cs="Times New Roman"/>
          <w:noProof/>
          <w:sz w:val="24"/>
          <w:lang w:eastAsia="ru-RU"/>
        </w:rPr>
        <w:t xml:space="preserve">72%, штукатурные работ </w:t>
      </w:r>
      <w:r>
        <w:rPr>
          <w:rFonts w:ascii="Times New Roman" w:hAnsi="Times New Roman" w:cs="Times New Roman"/>
          <w:noProof/>
          <w:sz w:val="24"/>
          <w:lang w:eastAsia="ru-RU"/>
        </w:rPr>
        <w:t>–</w:t>
      </w:r>
      <w:r w:rsidRPr="00450D35">
        <w:rPr>
          <w:rFonts w:ascii="Times New Roman" w:hAnsi="Times New Roman" w:cs="Times New Roman"/>
          <w:noProof/>
          <w:sz w:val="24"/>
          <w:lang w:eastAsia="ru-RU"/>
        </w:rPr>
        <w:t xml:space="preserve"> 62,5%, фасад </w:t>
      </w:r>
      <w:r>
        <w:rPr>
          <w:rFonts w:ascii="Times New Roman" w:hAnsi="Times New Roman" w:cs="Times New Roman"/>
          <w:noProof/>
          <w:sz w:val="24"/>
          <w:lang w:eastAsia="ru-RU"/>
        </w:rPr>
        <w:t>–</w:t>
      </w:r>
      <w:r w:rsidRPr="00450D35">
        <w:rPr>
          <w:rFonts w:ascii="Times New Roman" w:hAnsi="Times New Roman" w:cs="Times New Roman"/>
          <w:noProof/>
          <w:sz w:val="24"/>
          <w:lang w:eastAsia="ru-RU"/>
        </w:rPr>
        <w:t xml:space="preserve"> 73%, устройство стропильной системы </w:t>
      </w:r>
      <w:r>
        <w:rPr>
          <w:rFonts w:ascii="Times New Roman" w:hAnsi="Times New Roman" w:cs="Times New Roman"/>
          <w:noProof/>
          <w:sz w:val="24"/>
          <w:lang w:eastAsia="ru-RU"/>
        </w:rPr>
        <w:t>–</w:t>
      </w:r>
      <w:r w:rsidRPr="00450D35">
        <w:rPr>
          <w:rFonts w:ascii="Times New Roman" w:hAnsi="Times New Roman" w:cs="Times New Roman"/>
          <w:noProof/>
          <w:sz w:val="24"/>
          <w:lang w:eastAsia="ru-RU"/>
        </w:rPr>
        <w:t xml:space="preserve"> 88%, перегородки</w:t>
      </w:r>
      <w:r>
        <w:rPr>
          <w:rFonts w:ascii="Times New Roman" w:hAnsi="Times New Roman" w:cs="Times New Roman"/>
          <w:noProof/>
          <w:sz w:val="24"/>
          <w:lang w:eastAsia="ru-RU"/>
        </w:rPr>
        <w:t xml:space="preserve"> – </w:t>
      </w:r>
      <w:r w:rsidRPr="00450D35">
        <w:rPr>
          <w:rFonts w:ascii="Times New Roman" w:hAnsi="Times New Roman" w:cs="Times New Roman"/>
          <w:noProof/>
          <w:sz w:val="24"/>
          <w:lang w:eastAsia="ru-RU"/>
        </w:rPr>
        <w:t>63,5%, сети НВК</w:t>
      </w:r>
      <w:r>
        <w:rPr>
          <w:rFonts w:ascii="Times New Roman" w:hAnsi="Times New Roman" w:cs="Times New Roman"/>
          <w:noProof/>
          <w:sz w:val="24"/>
          <w:lang w:eastAsia="ru-RU"/>
        </w:rPr>
        <w:t xml:space="preserve"> – </w:t>
      </w:r>
      <w:r w:rsidRPr="00450D35">
        <w:rPr>
          <w:rFonts w:ascii="Times New Roman" w:hAnsi="Times New Roman" w:cs="Times New Roman"/>
          <w:noProof/>
          <w:sz w:val="24"/>
          <w:lang w:eastAsia="ru-RU"/>
        </w:rPr>
        <w:t xml:space="preserve">90%, внутренние электрические сети </w:t>
      </w:r>
      <w:r>
        <w:rPr>
          <w:rFonts w:ascii="Times New Roman" w:hAnsi="Times New Roman" w:cs="Times New Roman"/>
          <w:noProof/>
          <w:sz w:val="24"/>
          <w:lang w:eastAsia="ru-RU"/>
        </w:rPr>
        <w:t xml:space="preserve">– </w:t>
      </w:r>
      <w:r w:rsidRPr="00450D35">
        <w:rPr>
          <w:rFonts w:ascii="Times New Roman" w:hAnsi="Times New Roman" w:cs="Times New Roman"/>
          <w:noProof/>
          <w:sz w:val="24"/>
          <w:lang w:eastAsia="ru-RU"/>
        </w:rPr>
        <w:t xml:space="preserve"> 87%, система вентиляции </w:t>
      </w:r>
      <w:r>
        <w:rPr>
          <w:rFonts w:ascii="Times New Roman" w:hAnsi="Times New Roman" w:cs="Times New Roman"/>
          <w:noProof/>
          <w:sz w:val="24"/>
          <w:lang w:eastAsia="ru-RU"/>
        </w:rPr>
        <w:t>–</w:t>
      </w:r>
      <w:r w:rsidRPr="00450D35">
        <w:rPr>
          <w:rFonts w:ascii="Times New Roman" w:hAnsi="Times New Roman" w:cs="Times New Roman"/>
          <w:noProof/>
          <w:sz w:val="24"/>
          <w:lang w:eastAsia="ru-RU"/>
        </w:rPr>
        <w:t xml:space="preserve"> 75%, система отопления </w:t>
      </w:r>
      <w:r>
        <w:rPr>
          <w:rFonts w:ascii="Times New Roman" w:hAnsi="Times New Roman" w:cs="Times New Roman"/>
          <w:noProof/>
          <w:sz w:val="24"/>
          <w:lang w:eastAsia="ru-RU"/>
        </w:rPr>
        <w:t>–</w:t>
      </w:r>
      <w:r w:rsidRPr="00450D35">
        <w:rPr>
          <w:rFonts w:ascii="Times New Roman" w:hAnsi="Times New Roman" w:cs="Times New Roman"/>
          <w:noProof/>
          <w:sz w:val="24"/>
          <w:lang w:eastAsia="ru-RU"/>
        </w:rPr>
        <w:t xml:space="preserve"> 80%</w:t>
      </w:r>
      <w:r>
        <w:rPr>
          <w:rFonts w:ascii="Times New Roman" w:hAnsi="Times New Roman" w:cs="Times New Roman"/>
          <w:noProof/>
          <w:sz w:val="24"/>
          <w:lang w:eastAsia="ru-RU"/>
        </w:rPr>
        <w:t>.</w:t>
      </w:r>
      <w:proofErr w:type="gramEnd"/>
    </w:p>
    <w:p w:rsidR="0041408A" w:rsidRPr="00450D35" w:rsidRDefault="00450D35" w:rsidP="00450D3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lang w:eastAsia="ru-RU"/>
        </w:rPr>
      </w:pPr>
      <w:r w:rsidRPr="00450D35">
        <w:rPr>
          <w:rFonts w:ascii="Times New Roman" w:hAnsi="Times New Roman" w:cs="Times New Roman"/>
          <w:noProof/>
          <w:sz w:val="24"/>
          <w:lang w:eastAsia="ru-RU"/>
        </w:rPr>
        <w:t>Ввод объекта в эксплуатацию – 2021 год</w:t>
      </w:r>
    </w:p>
    <w:p w:rsidR="000E3FC8" w:rsidRDefault="000E3FC8" w:rsidP="00FA24F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lang w:eastAsia="ru-RU"/>
        </w:rPr>
      </w:pPr>
    </w:p>
    <w:p w:rsidR="000E3FC8" w:rsidRDefault="000E3FC8" w:rsidP="000E3FC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F06C13" wp14:editId="6D6EEAD8">
            <wp:extent cx="2845056" cy="2130950"/>
            <wp:effectExtent l="0" t="0" r="0" b="3175"/>
            <wp:docPr id="2" name="Рисунок 2" descr="C:\Users\HruschIA\Downloads\20201224_100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ruschIA\Downloads\20201224_1009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246" cy="213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53CAE1" wp14:editId="5F9AECAF">
            <wp:extent cx="2841641" cy="2130949"/>
            <wp:effectExtent l="0" t="0" r="0" b="3175"/>
            <wp:docPr id="6" name="Рисунок 6" descr="C:\Users\HruschIA\Downloads\20201217_095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ruschIA\Downloads\20201217_0957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965" cy="2125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FC8" w:rsidRDefault="000E3FC8" w:rsidP="000E3FC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E3FC8" w:rsidRDefault="000E3FC8" w:rsidP="000E3FC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0ECAD6" wp14:editId="40885094">
            <wp:extent cx="3194050" cy="2395220"/>
            <wp:effectExtent l="0" t="0" r="6350" b="5080"/>
            <wp:docPr id="4" name="Рисунок 4" descr="C:\Users\HruschIA\Downloads\20201217_095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ruschIA\Downloads\20201217_0959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8A" w:rsidRDefault="0041408A" w:rsidP="00FA24F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lang w:eastAsia="ru-RU"/>
        </w:rPr>
      </w:pPr>
    </w:p>
    <w:p w:rsidR="008B6758" w:rsidRPr="00461C19" w:rsidRDefault="008B6758" w:rsidP="008B6758">
      <w:pPr>
        <w:spacing w:after="120" w:line="240" w:lineRule="auto"/>
        <w:ind w:firstLine="709"/>
        <w:jc w:val="both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 xml:space="preserve">- строительство школы на 1600 мест в территориальном округе Майская горка </w:t>
      </w:r>
      <w:r>
        <w:rPr>
          <w:rFonts w:ascii="Times New Roman" w:hAnsi="Times New Roman" w:cs="Times New Roman"/>
          <w:noProof/>
          <w:sz w:val="24"/>
          <w:lang w:eastAsia="ru-RU"/>
        </w:rPr>
        <w:br/>
        <w:t>г. Архангельска</w:t>
      </w:r>
    </w:p>
    <w:p w:rsidR="008B6758" w:rsidRDefault="008B6758" w:rsidP="008B6758">
      <w:pPr>
        <w:spacing w:after="0" w:line="240" w:lineRule="atLeast"/>
        <w:ind w:right="-2" w:firstLine="709"/>
        <w:jc w:val="both"/>
        <w:rPr>
          <w:rFonts w:ascii="Times New Roman" w:hAnsi="Times New Roman" w:cs="Times New Roman"/>
          <w:noProof/>
          <w:sz w:val="24"/>
          <w:lang w:eastAsia="ru-RU"/>
        </w:rPr>
      </w:pPr>
      <w:r w:rsidRPr="005C0D64">
        <w:rPr>
          <w:rFonts w:ascii="Times New Roman" w:hAnsi="Times New Roman" w:cs="Times New Roman"/>
          <w:noProof/>
          <w:sz w:val="24"/>
          <w:lang w:eastAsia="ru-RU"/>
        </w:rPr>
        <w:t xml:space="preserve">Для реализации мероприятия между ГКУ АО </w:t>
      </w:r>
      <w:r>
        <w:rPr>
          <w:rFonts w:ascii="Times New Roman" w:hAnsi="Times New Roman" w:cs="Times New Roman"/>
          <w:noProof/>
          <w:sz w:val="24"/>
          <w:lang w:eastAsia="ru-RU"/>
        </w:rPr>
        <w:t>"</w:t>
      </w:r>
      <w:r w:rsidRPr="005C0D64">
        <w:rPr>
          <w:rFonts w:ascii="Times New Roman" w:hAnsi="Times New Roman" w:cs="Times New Roman"/>
          <w:noProof/>
          <w:sz w:val="24"/>
          <w:lang w:eastAsia="ru-RU"/>
        </w:rPr>
        <w:t>ГУКС</w:t>
      </w:r>
      <w:r>
        <w:rPr>
          <w:rFonts w:ascii="Times New Roman" w:hAnsi="Times New Roman" w:cs="Times New Roman"/>
          <w:noProof/>
          <w:sz w:val="24"/>
          <w:lang w:eastAsia="ru-RU"/>
        </w:rPr>
        <w:t>"</w:t>
      </w:r>
      <w:r w:rsidRPr="005C0D64">
        <w:rPr>
          <w:rFonts w:ascii="Times New Roman" w:hAnsi="Times New Roman" w:cs="Times New Roman"/>
          <w:noProof/>
          <w:sz w:val="24"/>
          <w:lang w:eastAsia="ru-RU"/>
        </w:rPr>
        <w:t xml:space="preserve"> и АО </w:t>
      </w:r>
      <w:r>
        <w:rPr>
          <w:rFonts w:ascii="Times New Roman" w:hAnsi="Times New Roman" w:cs="Times New Roman"/>
          <w:noProof/>
          <w:sz w:val="24"/>
          <w:lang w:eastAsia="ru-RU"/>
        </w:rPr>
        <w:t>"</w:t>
      </w:r>
      <w:r w:rsidRPr="005C0D64">
        <w:rPr>
          <w:rFonts w:ascii="Times New Roman" w:hAnsi="Times New Roman" w:cs="Times New Roman"/>
          <w:noProof/>
          <w:sz w:val="24"/>
          <w:lang w:eastAsia="ru-RU"/>
        </w:rPr>
        <w:t>Архангельскгражданреконструкция</w:t>
      </w:r>
      <w:r>
        <w:rPr>
          <w:rFonts w:ascii="Times New Roman" w:hAnsi="Times New Roman" w:cs="Times New Roman"/>
          <w:noProof/>
          <w:sz w:val="24"/>
          <w:lang w:eastAsia="ru-RU"/>
        </w:rPr>
        <w:t>" 22 декабря 2020 года</w:t>
      </w:r>
      <w:r w:rsidRPr="005C0D64">
        <w:rPr>
          <w:rFonts w:ascii="Times New Roman" w:hAnsi="Times New Roman" w:cs="Times New Roman"/>
          <w:noProof/>
          <w:sz w:val="24"/>
          <w:lang w:eastAsia="ru-RU"/>
        </w:rPr>
        <w:t xml:space="preserve"> заключен государственный контракт на строительство объекта, стоимость строительства – 1 473 269, 62 тыс. рублей, срок завершения –декабр</w:t>
      </w:r>
      <w:r>
        <w:rPr>
          <w:rFonts w:ascii="Times New Roman" w:hAnsi="Times New Roman" w:cs="Times New Roman"/>
          <w:noProof/>
          <w:sz w:val="24"/>
          <w:lang w:eastAsia="ru-RU"/>
        </w:rPr>
        <w:t>ь</w:t>
      </w:r>
      <w:r w:rsidRPr="005C0D64">
        <w:rPr>
          <w:rFonts w:ascii="Times New Roman" w:hAnsi="Times New Roman" w:cs="Times New Roman"/>
          <w:noProof/>
          <w:sz w:val="24"/>
          <w:lang w:eastAsia="ru-RU"/>
        </w:rPr>
        <w:t xml:space="preserve"> 2022 г</w:t>
      </w:r>
      <w:r>
        <w:rPr>
          <w:rFonts w:ascii="Times New Roman" w:hAnsi="Times New Roman" w:cs="Times New Roman"/>
          <w:noProof/>
          <w:sz w:val="24"/>
          <w:lang w:eastAsia="ru-RU"/>
        </w:rPr>
        <w:t>ода.</w:t>
      </w:r>
    </w:p>
    <w:p w:rsidR="007C440A" w:rsidRPr="007C440A" w:rsidRDefault="007C440A" w:rsidP="007C440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lang w:eastAsia="ru-RU"/>
        </w:rPr>
      </w:pPr>
      <w:r w:rsidRPr="007C440A">
        <w:rPr>
          <w:rFonts w:ascii="Times New Roman" w:hAnsi="Times New Roman" w:cs="Times New Roman"/>
          <w:noProof/>
          <w:sz w:val="24"/>
          <w:lang w:eastAsia="ru-RU"/>
        </w:rPr>
        <w:t xml:space="preserve">Средняя общеобразовательная школа предназначена для учащихся I, II и III ступеней обучения (с 1 по 11 классы) с количеством классов 64 (6 параллелей, одна из которых без старшей школы), с количеством учащихся 1 600 человек, из них 600 учащихся начальной школы. </w:t>
      </w:r>
    </w:p>
    <w:p w:rsidR="008B6758" w:rsidRPr="007C440A" w:rsidRDefault="00040CD1" w:rsidP="007C440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  <w:r w:rsidR="007C440A" w:rsidRPr="007C440A">
        <w:rPr>
          <w:rFonts w:ascii="Times New Roman" w:hAnsi="Times New Roman" w:cs="Times New Roman"/>
          <w:noProof/>
          <w:sz w:val="24"/>
          <w:lang w:eastAsia="ru-RU"/>
        </w:rPr>
        <w:t>Количество учащихся в классе – 25 человек. Общее количество сотрудников ориентировочно составит 146 человек.</w:t>
      </w:r>
    </w:p>
    <w:p w:rsidR="008B6758" w:rsidRDefault="00040CD1" w:rsidP="00FA24F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tab/>
      </w:r>
      <w:r w:rsidRPr="00040CD1">
        <w:rPr>
          <w:rFonts w:ascii="Times New Roman" w:hAnsi="Times New Roman" w:cs="Times New Roman"/>
          <w:noProof/>
          <w:sz w:val="24"/>
          <w:lang w:eastAsia="ru-RU"/>
        </w:rPr>
        <w:t>На декабрь 2020 года на объекте выполнены работы по устройству ограждения территории строительства объекта, ведутся работы по устройству котлована.</w:t>
      </w:r>
    </w:p>
    <w:p w:rsidR="008B6758" w:rsidRDefault="008B6758" w:rsidP="00FA24F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lang w:eastAsia="ru-RU"/>
        </w:rPr>
      </w:pPr>
    </w:p>
    <w:p w:rsidR="008B6758" w:rsidRDefault="008B6758" w:rsidP="00FA24F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lang w:eastAsia="ru-RU"/>
        </w:rPr>
      </w:pPr>
    </w:p>
    <w:p w:rsidR="003419DD" w:rsidRDefault="003419DD" w:rsidP="003419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lastRenderedPageBreak/>
        <w:drawing>
          <wp:inline distT="0" distB="0" distL="0" distR="0">
            <wp:extent cx="4793510" cy="2695314"/>
            <wp:effectExtent l="0" t="0" r="7620" b="0"/>
            <wp:docPr id="5" name="Рисунок 5" descr="C:\Users\VoevodkinaAV\Downloads\Александр Цыбульский проверил ход строительства школ в рамках нацпроекта «Образ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evodkinaAV\Downloads\Александр Цыбульский проверил ход строительства школ в рамках нацпроекта «Образование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469" cy="2695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9DD" w:rsidRDefault="003419DD" w:rsidP="003419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noProof/>
          <w:sz w:val="24"/>
          <w:lang w:eastAsia="ru-RU"/>
        </w:rPr>
      </w:pPr>
    </w:p>
    <w:p w:rsidR="004713DB" w:rsidRDefault="002B67BF" w:rsidP="003419DD">
      <w:pPr>
        <w:spacing w:after="0" w:line="240" w:lineRule="auto"/>
        <w:ind w:firstLine="708"/>
        <w:rPr>
          <w:rFonts w:ascii="Times New Roman" w:hAnsi="Times New Roman" w:cs="Times New Roman"/>
          <w:noProof/>
          <w:sz w:val="24"/>
          <w:lang w:eastAsia="ru-RU"/>
        </w:rPr>
      </w:pPr>
      <w:r w:rsidRPr="00FC32F5">
        <w:rPr>
          <w:rFonts w:ascii="Times New Roman" w:hAnsi="Times New Roman" w:cs="Times New Roman"/>
          <w:b/>
          <w:noProof/>
          <w:sz w:val="24"/>
          <w:lang w:eastAsia="ru-RU"/>
        </w:rPr>
        <w:t>Ознакомиться с ежемесячными отчетами о ходе выполнения работ по реализации мероприятий в рамках национальных проектов в 202</w:t>
      </w:r>
      <w:r w:rsidR="00FC32F5" w:rsidRPr="00FC32F5">
        <w:rPr>
          <w:rFonts w:ascii="Times New Roman" w:hAnsi="Times New Roman" w:cs="Times New Roman"/>
          <w:b/>
          <w:noProof/>
          <w:sz w:val="24"/>
          <w:lang w:eastAsia="ru-RU"/>
        </w:rPr>
        <w:t>0</w:t>
      </w:r>
      <w:r w:rsidRPr="00FC32F5">
        <w:rPr>
          <w:rFonts w:ascii="Times New Roman" w:hAnsi="Times New Roman" w:cs="Times New Roman"/>
          <w:b/>
          <w:noProof/>
          <w:sz w:val="24"/>
          <w:lang w:eastAsia="ru-RU"/>
        </w:rPr>
        <w:t xml:space="preserve"> году можно перейдя по ссылке</w:t>
      </w:r>
      <w:r w:rsidRPr="00FC32F5">
        <w:rPr>
          <w:rFonts w:ascii="Times New Roman" w:hAnsi="Times New Roman" w:cs="Times New Roman"/>
          <w:noProof/>
          <w:sz w:val="24"/>
          <w:lang w:eastAsia="ru-RU"/>
        </w:rPr>
        <w:t>:</w:t>
      </w:r>
      <w:r w:rsidR="00A212A6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  <w:hyperlink r:id="rId12" w:history="1">
        <w:r w:rsidR="00A212A6" w:rsidRPr="00A212A6">
          <w:rPr>
            <w:rStyle w:val="a5"/>
            <w:rFonts w:ascii="Times New Roman" w:hAnsi="Times New Roman" w:cs="Times New Roman"/>
            <w:noProof/>
            <w:sz w:val="24"/>
            <w:lang w:eastAsia="ru-RU"/>
          </w:rPr>
          <w:t>https://www.arhcity.ru/?page=2721/1</w:t>
        </w:r>
      </w:hyperlink>
    </w:p>
    <w:p w:rsidR="00303013" w:rsidRDefault="00303013" w:rsidP="003419DD">
      <w:pPr>
        <w:spacing w:after="0" w:line="240" w:lineRule="auto"/>
        <w:ind w:firstLine="708"/>
        <w:rPr>
          <w:rFonts w:ascii="Times New Roman" w:hAnsi="Times New Roman" w:cs="Times New Roman"/>
          <w:noProof/>
          <w:sz w:val="24"/>
          <w:lang w:eastAsia="ru-RU"/>
        </w:rPr>
      </w:pPr>
      <w:bookmarkStart w:id="0" w:name="_GoBack"/>
      <w:bookmarkEnd w:id="0"/>
    </w:p>
    <w:p w:rsidR="00303013" w:rsidRDefault="00303013" w:rsidP="00947AA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lang w:eastAsia="ru-RU"/>
        </w:rPr>
      </w:pPr>
    </w:p>
    <w:p w:rsidR="00303013" w:rsidRPr="00947AAB" w:rsidRDefault="00303013" w:rsidP="00947AAB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lang w:eastAsia="ru-RU"/>
        </w:rPr>
      </w:pPr>
    </w:p>
    <w:sectPr w:rsidR="00303013" w:rsidRPr="00947AAB" w:rsidSect="006A4B5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817"/>
    <w:rsid w:val="00040CD1"/>
    <w:rsid w:val="0009324D"/>
    <w:rsid w:val="000B575F"/>
    <w:rsid w:val="000C4448"/>
    <w:rsid w:val="000E0F5F"/>
    <w:rsid w:val="000E3FC8"/>
    <w:rsid w:val="000E6C69"/>
    <w:rsid w:val="000F12BE"/>
    <w:rsid w:val="000F5279"/>
    <w:rsid w:val="0010123E"/>
    <w:rsid w:val="00110C73"/>
    <w:rsid w:val="001126E9"/>
    <w:rsid w:val="00136857"/>
    <w:rsid w:val="00184F52"/>
    <w:rsid w:val="001928EE"/>
    <w:rsid w:val="00192EE5"/>
    <w:rsid w:val="001A0956"/>
    <w:rsid w:val="001A4BB4"/>
    <w:rsid w:val="001E16EC"/>
    <w:rsid w:val="001E329C"/>
    <w:rsid w:val="00250449"/>
    <w:rsid w:val="00262083"/>
    <w:rsid w:val="002B1103"/>
    <w:rsid w:val="002B67BF"/>
    <w:rsid w:val="00303013"/>
    <w:rsid w:val="003224F5"/>
    <w:rsid w:val="00336916"/>
    <w:rsid w:val="00340D2D"/>
    <w:rsid w:val="003419DD"/>
    <w:rsid w:val="003A048F"/>
    <w:rsid w:val="003B30D1"/>
    <w:rsid w:val="003E62F7"/>
    <w:rsid w:val="00407A66"/>
    <w:rsid w:val="004117F6"/>
    <w:rsid w:val="0041408A"/>
    <w:rsid w:val="00417455"/>
    <w:rsid w:val="00443688"/>
    <w:rsid w:val="00450D35"/>
    <w:rsid w:val="00452FEF"/>
    <w:rsid w:val="00461C19"/>
    <w:rsid w:val="004713DB"/>
    <w:rsid w:val="004764CF"/>
    <w:rsid w:val="00480782"/>
    <w:rsid w:val="004A7796"/>
    <w:rsid w:val="004B43D5"/>
    <w:rsid w:val="004E50C2"/>
    <w:rsid w:val="004F2903"/>
    <w:rsid w:val="00546CAD"/>
    <w:rsid w:val="00586F60"/>
    <w:rsid w:val="00590C86"/>
    <w:rsid w:val="00593F5F"/>
    <w:rsid w:val="005C0D64"/>
    <w:rsid w:val="005C1DF0"/>
    <w:rsid w:val="005C4220"/>
    <w:rsid w:val="005E0715"/>
    <w:rsid w:val="00624BE3"/>
    <w:rsid w:val="00631AED"/>
    <w:rsid w:val="0063574B"/>
    <w:rsid w:val="0066211E"/>
    <w:rsid w:val="00664B01"/>
    <w:rsid w:val="006837B3"/>
    <w:rsid w:val="006A4B56"/>
    <w:rsid w:val="006D0867"/>
    <w:rsid w:val="006D6D53"/>
    <w:rsid w:val="006F6B96"/>
    <w:rsid w:val="00703336"/>
    <w:rsid w:val="00755BF7"/>
    <w:rsid w:val="00755BF9"/>
    <w:rsid w:val="007756AC"/>
    <w:rsid w:val="007C3E40"/>
    <w:rsid w:val="007C440A"/>
    <w:rsid w:val="007D572E"/>
    <w:rsid w:val="007F4F1E"/>
    <w:rsid w:val="007F7744"/>
    <w:rsid w:val="008053F6"/>
    <w:rsid w:val="008611B9"/>
    <w:rsid w:val="008875B2"/>
    <w:rsid w:val="008A7410"/>
    <w:rsid w:val="008B3F01"/>
    <w:rsid w:val="008B6758"/>
    <w:rsid w:val="008D4C36"/>
    <w:rsid w:val="008F6F0A"/>
    <w:rsid w:val="00900363"/>
    <w:rsid w:val="00904D31"/>
    <w:rsid w:val="00947AAB"/>
    <w:rsid w:val="00975817"/>
    <w:rsid w:val="0099539B"/>
    <w:rsid w:val="009C01F3"/>
    <w:rsid w:val="00A04599"/>
    <w:rsid w:val="00A212A6"/>
    <w:rsid w:val="00A27B81"/>
    <w:rsid w:val="00A30A41"/>
    <w:rsid w:val="00A4796C"/>
    <w:rsid w:val="00A65FA4"/>
    <w:rsid w:val="00A81343"/>
    <w:rsid w:val="00AA7677"/>
    <w:rsid w:val="00B2364D"/>
    <w:rsid w:val="00B521F5"/>
    <w:rsid w:val="00B52221"/>
    <w:rsid w:val="00B71FB7"/>
    <w:rsid w:val="00BA641F"/>
    <w:rsid w:val="00C23E3E"/>
    <w:rsid w:val="00C26EED"/>
    <w:rsid w:val="00C33BED"/>
    <w:rsid w:val="00C60532"/>
    <w:rsid w:val="00C659EF"/>
    <w:rsid w:val="00D71B38"/>
    <w:rsid w:val="00D84B92"/>
    <w:rsid w:val="00DB6D47"/>
    <w:rsid w:val="00E27DAD"/>
    <w:rsid w:val="00E33C51"/>
    <w:rsid w:val="00EB00DC"/>
    <w:rsid w:val="00EC1527"/>
    <w:rsid w:val="00EC6CF0"/>
    <w:rsid w:val="00F4024B"/>
    <w:rsid w:val="00F67CA6"/>
    <w:rsid w:val="00F876DF"/>
    <w:rsid w:val="00FA24F2"/>
    <w:rsid w:val="00FA5276"/>
    <w:rsid w:val="00FC32F5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3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A767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764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3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A767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764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arhcity.ru/?page=2721/1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</b:Tag>
    <b:SourceType>InternetSite</b:SourceType>
    <b:Guid>{11E7FB7A-CEAC-42E3-8274-0B1341081170}</b:Guid>
    <b:URL>https://www.arhcity.ru/?page=2721/1</b:URL>
    <b:RefOrder>1</b:RefOrder>
  </b:Source>
</b:Sources>
</file>

<file path=customXml/itemProps1.xml><?xml version="1.0" encoding="utf-8"?>
<ds:datastoreItem xmlns:ds="http://schemas.openxmlformats.org/officeDocument/2006/customXml" ds:itemID="{7AD7F360-2B24-46C0-A71B-F99CEF94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Викторовна Воеводкина</dc:creator>
  <cp:keywords/>
  <dc:description/>
  <cp:lastModifiedBy>Александра Викторовна Воеводкина</cp:lastModifiedBy>
  <cp:revision>107</cp:revision>
  <dcterms:created xsi:type="dcterms:W3CDTF">2021-05-27T06:12:00Z</dcterms:created>
  <dcterms:modified xsi:type="dcterms:W3CDTF">2021-06-09T08:25:00Z</dcterms:modified>
</cp:coreProperties>
</file>